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2512C" w:rsidRDefault="006D20C3">
      <w:bookmarkStart w:id="0" w:name="_GoBack"/>
      <w:bookmarkEnd w:id="0"/>
      <w:r>
        <w:rPr>
          <w:i/>
          <w:sz w:val="28"/>
          <w:szCs w:val="28"/>
        </w:rPr>
        <w:t>Dighton PTO</w:t>
      </w:r>
      <w:r>
        <w:t xml:space="preserve"> </w:t>
      </w:r>
    </w:p>
    <w:p w:rsidR="0072512C" w:rsidRDefault="006D20C3">
      <w:r>
        <w:t xml:space="preserve">1250 Somerset Ave  </w:t>
      </w:r>
    </w:p>
    <w:p w:rsidR="0072512C" w:rsidRDefault="006D20C3">
      <w:r>
        <w:t>Dighton, MA 02715</w:t>
      </w:r>
    </w:p>
    <w:p w:rsidR="0072512C" w:rsidRDefault="0072512C"/>
    <w:p w:rsidR="0072512C" w:rsidRDefault="006D20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Treasurer’s Report</w:t>
      </w:r>
    </w:p>
    <w:p w:rsidR="0072512C" w:rsidRDefault="006D20C3">
      <w:pPr>
        <w:jc w:val="center"/>
      </w:pPr>
      <w:r>
        <w:rPr>
          <w:b/>
          <w:sz w:val="28"/>
          <w:szCs w:val="28"/>
        </w:rPr>
        <w:t xml:space="preserve"> February 2017</w:t>
      </w:r>
    </w:p>
    <w:p w:rsidR="0072512C" w:rsidRDefault="0072512C"/>
    <w:p w:rsidR="0072512C" w:rsidRDefault="006D20C3">
      <w:r>
        <w:rPr>
          <w:b/>
        </w:rPr>
        <w:t>Starting Balance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$ 29,351.87</w:t>
      </w:r>
    </w:p>
    <w:p w:rsidR="0072512C" w:rsidRDefault="0072512C"/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72512C"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12C" w:rsidRDefault="006D20C3">
            <w:pPr>
              <w:rPr>
                <w:b/>
              </w:rPr>
            </w:pPr>
            <w:r>
              <w:rPr>
                <w:b/>
              </w:rPr>
              <w:t>Expenses</w:t>
            </w:r>
          </w:p>
          <w:p w:rsidR="0072512C" w:rsidRDefault="006D20C3">
            <w:r>
              <w:t>DES Bulletin Board                                                                          $12.11</w:t>
            </w:r>
          </w:p>
          <w:p w:rsidR="0072512C" w:rsidRDefault="006D20C3">
            <w:r>
              <w:t>DES Holiday Cash                                                                           $50.00</w:t>
            </w:r>
          </w:p>
          <w:p w:rsidR="0072512C" w:rsidRDefault="006D20C3">
            <w:r>
              <w:t>PTO Expo                                                                                         $20.00</w:t>
            </w:r>
          </w:p>
          <w:p w:rsidR="0072512C" w:rsidRDefault="006D20C3">
            <w:r>
              <w:t xml:space="preserve">Supplies                                              </w:t>
            </w:r>
            <w:r>
              <w:t xml:space="preserve">                                              $4.00</w:t>
            </w:r>
          </w:p>
          <w:p w:rsidR="0072512C" w:rsidRDefault="0072512C"/>
          <w:p w:rsidR="0072512C" w:rsidRDefault="006D20C3">
            <w:r>
              <w:rPr>
                <w:b/>
              </w:rPr>
              <w:t>Total Expenses</w:t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                                                        $86.11</w:t>
            </w:r>
            <w:r>
              <w:rPr>
                <w:b/>
              </w:rPr>
              <w:tab/>
            </w:r>
          </w:p>
        </w:tc>
      </w:tr>
    </w:tbl>
    <w:p w:rsidR="0072512C" w:rsidRDefault="0072512C"/>
    <w:p w:rsidR="0072512C" w:rsidRDefault="0072512C"/>
    <w:tbl>
      <w:tblPr>
        <w:tblStyle w:val="a0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72512C"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12C" w:rsidRDefault="006D20C3">
            <w:pPr>
              <w:rPr>
                <w:b/>
              </w:rPr>
            </w:pPr>
            <w:r>
              <w:rPr>
                <w:b/>
              </w:rPr>
              <w:t>Income/Deposits</w:t>
            </w:r>
          </w:p>
          <w:p w:rsidR="0072512C" w:rsidRDefault="006D20C3">
            <w:r>
              <w:t>Sweetheart Dance ticket sales (part 1)                                             $2,843.00</w:t>
            </w:r>
          </w:p>
          <w:p w:rsidR="0072512C" w:rsidRDefault="0072512C"/>
          <w:p w:rsidR="0072512C" w:rsidRDefault="006D20C3">
            <w:r>
              <w:rPr>
                <w:b/>
              </w:rPr>
              <w:t>Total Deposits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                                             $2,843.00</w:t>
            </w:r>
          </w:p>
        </w:tc>
      </w:tr>
    </w:tbl>
    <w:p w:rsidR="0072512C" w:rsidRDefault="0072512C">
      <w:pPr>
        <w:rPr>
          <w:b/>
        </w:rPr>
      </w:pPr>
    </w:p>
    <w:p w:rsidR="0072512C" w:rsidRDefault="006D20C3">
      <w:pPr>
        <w:rPr>
          <w:b/>
          <w:u w:val="single"/>
        </w:rPr>
      </w:pPr>
      <w:r>
        <w:rPr>
          <w:b/>
          <w:u w:val="single"/>
        </w:rPr>
        <w:t>Ending Balance_____________________________                      $32,108.76</w:t>
      </w:r>
    </w:p>
    <w:p w:rsidR="0072512C" w:rsidRDefault="0072512C">
      <w:pPr>
        <w:rPr>
          <w:b/>
          <w:u w:val="single"/>
        </w:rPr>
      </w:pPr>
    </w:p>
    <w:p w:rsidR="0072512C" w:rsidRDefault="0072512C">
      <w:pPr>
        <w:rPr>
          <w:b/>
          <w:u w:val="single"/>
        </w:rPr>
        <w:sectPr w:rsidR="0072512C">
          <w:pgSz w:w="12240" w:h="15840"/>
          <w:pgMar w:top="720" w:right="720" w:bottom="720" w:left="720" w:header="0" w:footer="720" w:gutter="0"/>
          <w:pgNumType w:start="1"/>
          <w:cols w:space="720"/>
        </w:sectPr>
      </w:pPr>
    </w:p>
    <w:p w:rsidR="0072512C" w:rsidRDefault="0072512C">
      <w:pPr>
        <w:rPr>
          <w:b/>
        </w:rPr>
      </w:pPr>
    </w:p>
    <w:p w:rsidR="0072512C" w:rsidRDefault="0072512C">
      <w:pPr>
        <w:rPr>
          <w:b/>
        </w:rPr>
      </w:pPr>
    </w:p>
    <w:p w:rsidR="0072512C" w:rsidRDefault="0072512C">
      <w:pPr>
        <w:rPr>
          <w:b/>
        </w:rPr>
      </w:pPr>
    </w:p>
    <w:p w:rsidR="0072512C" w:rsidRDefault="0072512C">
      <w:pPr>
        <w:rPr>
          <w:b/>
        </w:rPr>
      </w:pPr>
    </w:p>
    <w:p w:rsidR="0072512C" w:rsidRDefault="0072512C">
      <w:pPr>
        <w:rPr>
          <w:b/>
        </w:rPr>
      </w:pPr>
    </w:p>
    <w:p w:rsidR="0072512C" w:rsidRDefault="0072512C">
      <w:pPr>
        <w:rPr>
          <w:b/>
        </w:rPr>
      </w:pPr>
    </w:p>
    <w:p w:rsidR="0072512C" w:rsidRDefault="0072512C">
      <w:pPr>
        <w:rPr>
          <w:b/>
        </w:rPr>
      </w:pPr>
    </w:p>
    <w:p w:rsidR="0072512C" w:rsidRDefault="0072512C">
      <w:pPr>
        <w:rPr>
          <w:b/>
        </w:rPr>
      </w:pPr>
    </w:p>
    <w:p w:rsidR="0072512C" w:rsidRDefault="006D20C3">
      <w:pPr>
        <w:rPr>
          <w:b/>
        </w:rPr>
      </w:pPr>
      <w:r>
        <w:rPr>
          <w:b/>
        </w:rPr>
        <w:t>________________________________</w:t>
      </w:r>
    </w:p>
    <w:p w:rsidR="0072512C" w:rsidRDefault="006D20C3">
      <w:pPr>
        <w:rPr>
          <w:b/>
        </w:rPr>
      </w:pPr>
      <w:r>
        <w:t>Julie E. James, Dighton PTO Treasurer</w:t>
      </w:r>
    </w:p>
    <w:p w:rsidR="0072512C" w:rsidRDefault="0072512C">
      <w:pPr>
        <w:rPr>
          <w:b/>
        </w:rPr>
      </w:pPr>
    </w:p>
    <w:p w:rsidR="0072512C" w:rsidRDefault="0072512C">
      <w:pPr>
        <w:widowControl w:val="0"/>
        <w:spacing w:line="240" w:lineRule="auto"/>
        <w:rPr>
          <w:b/>
          <w:u w:val="single"/>
        </w:rPr>
      </w:pPr>
    </w:p>
    <w:p w:rsidR="0072512C" w:rsidRDefault="0072512C">
      <w:pPr>
        <w:widowControl w:val="0"/>
        <w:spacing w:line="240" w:lineRule="auto"/>
        <w:rPr>
          <w:b/>
          <w:u w:val="single"/>
        </w:rPr>
      </w:pPr>
    </w:p>
    <w:p w:rsidR="0072512C" w:rsidRDefault="006D20C3">
      <w:pPr>
        <w:widowControl w:val="0"/>
        <w:spacing w:line="240" w:lineRule="auto"/>
      </w:pPr>
      <w:r>
        <w:rPr>
          <w:b/>
          <w:u w:val="single"/>
        </w:rPr>
        <w:t xml:space="preserve"> </w:t>
      </w:r>
    </w:p>
    <w:p w:rsidR="0072512C" w:rsidRDefault="0072512C">
      <w:pPr>
        <w:widowControl w:val="0"/>
        <w:spacing w:line="240" w:lineRule="auto"/>
      </w:pPr>
    </w:p>
    <w:p w:rsidR="0072512C" w:rsidRDefault="0072512C">
      <w:pPr>
        <w:widowControl w:val="0"/>
        <w:spacing w:line="240" w:lineRule="auto"/>
      </w:pPr>
    </w:p>
    <w:p w:rsidR="0072512C" w:rsidRDefault="0072512C">
      <w:pPr>
        <w:widowControl w:val="0"/>
        <w:spacing w:line="240" w:lineRule="auto"/>
      </w:pPr>
    </w:p>
    <w:p w:rsidR="0072512C" w:rsidRDefault="0072512C">
      <w:pPr>
        <w:widowControl w:val="0"/>
        <w:spacing w:line="240" w:lineRule="auto"/>
      </w:pPr>
    </w:p>
    <w:p w:rsidR="0072512C" w:rsidRDefault="0072512C">
      <w:pPr>
        <w:widowControl w:val="0"/>
        <w:spacing w:line="240" w:lineRule="auto"/>
        <w:rPr>
          <w:b/>
          <w:u w:val="single"/>
        </w:rPr>
      </w:pPr>
    </w:p>
    <w:p w:rsidR="0072512C" w:rsidRDefault="0072512C">
      <w:pPr>
        <w:widowControl w:val="0"/>
        <w:spacing w:line="240" w:lineRule="auto"/>
        <w:rPr>
          <w:b/>
          <w:u w:val="single"/>
        </w:rPr>
      </w:pPr>
    </w:p>
    <w:p w:rsidR="0072512C" w:rsidRDefault="0072512C">
      <w:pPr>
        <w:widowControl w:val="0"/>
        <w:spacing w:line="240" w:lineRule="auto"/>
        <w:rPr>
          <w:b/>
          <w:u w:val="single"/>
        </w:rPr>
      </w:pPr>
    </w:p>
    <w:p w:rsidR="0072512C" w:rsidRDefault="006D20C3">
      <w:pPr>
        <w:widowControl w:val="0"/>
        <w:spacing w:line="240" w:lineRule="auto"/>
        <w:rPr>
          <w:b/>
          <w:u w:val="single"/>
        </w:rPr>
      </w:pPr>
      <w:r>
        <w:rPr>
          <w:b/>
          <w:u w:val="single"/>
        </w:rPr>
        <w:t>Funds Appropriated for Specific Groups/Purchases</w:t>
      </w:r>
    </w:p>
    <w:p w:rsidR="0072512C" w:rsidRDefault="006D20C3">
      <w:pPr>
        <w:widowControl w:val="0"/>
        <w:spacing w:line="240" w:lineRule="auto"/>
      </w:pPr>
      <w:r>
        <w:t xml:space="preserve">Grade </w:t>
      </w:r>
      <w:proofErr w:type="gramStart"/>
      <w:r>
        <w:t>8  $</w:t>
      </w:r>
      <w:proofErr w:type="gramEnd"/>
      <w:r>
        <w:t>3,355.98</w:t>
      </w:r>
    </w:p>
    <w:p w:rsidR="0072512C" w:rsidRDefault="006D20C3">
      <w:pPr>
        <w:widowControl w:val="0"/>
        <w:spacing w:line="240" w:lineRule="auto"/>
      </w:pPr>
      <w:r>
        <w:t>Anti-</w:t>
      </w:r>
      <w:proofErr w:type="gramStart"/>
      <w:r>
        <w:t>bullying  $</w:t>
      </w:r>
      <w:proofErr w:type="gramEnd"/>
      <w:r>
        <w:t>500.00</w:t>
      </w:r>
    </w:p>
    <w:p w:rsidR="0072512C" w:rsidRDefault="006D20C3">
      <w:pPr>
        <w:widowControl w:val="0"/>
        <w:spacing w:line="240" w:lineRule="auto"/>
      </w:pPr>
      <w:proofErr w:type="gramStart"/>
      <w:r>
        <w:t>Aquaponics  $</w:t>
      </w:r>
      <w:proofErr w:type="gramEnd"/>
      <w:r>
        <w:t>800.00</w:t>
      </w:r>
    </w:p>
    <w:p w:rsidR="0072512C" w:rsidRDefault="006D20C3">
      <w:pPr>
        <w:widowControl w:val="0"/>
        <w:spacing w:line="240" w:lineRule="auto"/>
        <w:rPr>
          <w:b/>
        </w:rPr>
      </w:pPr>
      <w:r>
        <w:t>Field Trips ($1000 per grade per year, $2000 for grade 8)</w:t>
      </w:r>
    </w:p>
    <w:p w:rsidR="0072512C" w:rsidRDefault="0072512C">
      <w:pPr>
        <w:rPr>
          <w:b/>
        </w:rPr>
      </w:pPr>
    </w:p>
    <w:p w:rsidR="0072512C" w:rsidRDefault="0072512C"/>
    <w:p w:rsidR="0072512C" w:rsidRDefault="0072512C"/>
    <w:sectPr w:rsidR="0072512C">
      <w:type w:val="continuous"/>
      <w:pgSz w:w="12240" w:h="15840"/>
      <w:pgMar w:top="720" w:right="720" w:bottom="720" w:left="720" w:header="0" w:footer="720" w:gutter="0"/>
      <w:cols w:num="2" w:space="720" w:equalWidth="0">
        <w:col w:w="5040" w:space="720"/>
        <w:col w:w="504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12C"/>
    <w:rsid w:val="006D20C3"/>
    <w:rsid w:val="0072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0D800F-2F87-4320-A887-D4D30BAE3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Deamaral</dc:creator>
  <cp:lastModifiedBy>Kathryn Deamaral</cp:lastModifiedBy>
  <cp:revision>2</cp:revision>
  <dcterms:created xsi:type="dcterms:W3CDTF">2017-05-02T11:30:00Z</dcterms:created>
  <dcterms:modified xsi:type="dcterms:W3CDTF">2017-05-02T11:30:00Z</dcterms:modified>
</cp:coreProperties>
</file>